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</w:rPr>
      </w:pPr>
      <w:r w:rsidRPr="00F0271C">
        <w:rPr>
          <w:rFonts w:ascii="Calibri" w:eastAsia="Calibri" w:hAnsi="Calibri" w:cs="Times New Roman"/>
          <w:b/>
          <w:color w:val="4F81BD"/>
          <w:sz w:val="40"/>
        </w:rPr>
        <w:t>Registration Form for Training Courses</w:t>
      </w:r>
      <w:r w:rsidRPr="00F0271C">
        <w:rPr>
          <w:rFonts w:ascii="Calibri" w:eastAsia="Calibri" w:hAnsi="Calibri" w:cs="Times New Roman"/>
          <w:b/>
          <w:color w:val="4F81BD"/>
        </w:rPr>
        <w:t xml:space="preserve"> </w:t>
      </w:r>
      <w:r w:rsidRPr="00F0271C">
        <w:rPr>
          <w:rFonts w:ascii="Calibri" w:eastAsia="Calibri" w:hAnsi="Calibri" w:cs="Times New Roman"/>
          <w:b/>
          <w:color w:val="4F81BD"/>
          <w:sz w:val="40"/>
          <w:szCs w:val="40"/>
        </w:rPr>
        <w:t>201</w:t>
      </w:r>
      <w:r w:rsidR="00B02558">
        <w:rPr>
          <w:rFonts w:ascii="Calibri" w:eastAsia="Calibri" w:hAnsi="Calibri" w:cs="Times New Roman"/>
          <w:b/>
          <w:color w:val="4F81BD"/>
          <w:sz w:val="40"/>
          <w:szCs w:val="40"/>
        </w:rPr>
        <w:t>5</w:t>
      </w:r>
      <w:r w:rsidRPr="00F0271C">
        <w:rPr>
          <w:rFonts w:ascii="Calibri" w:eastAsia="Calibri" w:hAnsi="Calibri" w:cs="Times New Roman"/>
          <w:b/>
          <w:color w:val="4F81BD"/>
          <w:sz w:val="40"/>
          <w:szCs w:val="40"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>: Training courses organized by European Reference Laboratory for Fish Diseases, National Veterinary Institute, Technical University of Denmark Copenhagen Denmark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courses available are: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0271C">
        <w:rPr>
          <w:rFonts w:ascii="Calibri" w:eastAsia="Calibri" w:hAnsi="Calibri" w:cs="Times New Roman"/>
          <w:b/>
        </w:rPr>
        <w:t xml:space="preserve">Methods for implementation of surveillance procedures </w:t>
      </w:r>
      <w:r w:rsidR="00B02558">
        <w:rPr>
          <w:rFonts w:ascii="Calibri" w:eastAsia="Calibri" w:hAnsi="Calibri" w:cs="Times New Roman"/>
          <w:b/>
        </w:rPr>
        <w:t>for listed fish diseases week 41</w:t>
      </w:r>
      <w:r w:rsidRPr="00F0271C">
        <w:rPr>
          <w:rFonts w:ascii="Calibri" w:eastAsia="Calibri" w:hAnsi="Calibri" w:cs="Times New Roman"/>
          <w:b/>
        </w:rPr>
        <w:t xml:space="preserve"> from Monday the </w:t>
      </w:r>
      <w:r w:rsidR="00B02558">
        <w:rPr>
          <w:rFonts w:ascii="Calibri" w:eastAsia="Calibri" w:hAnsi="Calibri" w:cs="Times New Roman"/>
          <w:b/>
        </w:rPr>
        <w:t>5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="00B02558">
        <w:rPr>
          <w:rFonts w:ascii="Calibri" w:eastAsia="Calibri" w:hAnsi="Calibri" w:cs="Times New Roman"/>
          <w:b/>
        </w:rPr>
        <w:t xml:space="preserve"> to Friday the 9</w:t>
      </w:r>
      <w:r w:rsidRPr="00F0271C">
        <w:rPr>
          <w:rFonts w:ascii="Calibri" w:eastAsia="Calibri" w:hAnsi="Calibri" w:cs="Times New Roman"/>
          <w:b/>
          <w:vertAlign w:val="superscript"/>
        </w:rPr>
        <w:t>th</w:t>
      </w:r>
      <w:r w:rsidRPr="00F0271C">
        <w:rPr>
          <w:rFonts w:ascii="Calibri" w:eastAsia="Calibri" w:hAnsi="Calibri" w:cs="Times New Roman"/>
          <w:b/>
        </w:rPr>
        <w:t xml:space="preserve"> of </w:t>
      </w:r>
      <w:r w:rsidR="00B02558">
        <w:rPr>
          <w:rFonts w:ascii="Calibri" w:eastAsia="Calibri" w:hAnsi="Calibri" w:cs="Times New Roman"/>
          <w:b/>
        </w:rPr>
        <w:t>October</w:t>
      </w:r>
      <w:r w:rsidRPr="00F0271C">
        <w:rPr>
          <w:rFonts w:ascii="Calibri" w:eastAsia="Calibri" w:hAnsi="Calibri" w:cs="Times New Roman"/>
          <w:b/>
        </w:rPr>
        <w:t xml:space="preserve"> 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  <w:b/>
          <w:lang w:val="en-GB"/>
        </w:rPr>
      </w:pPr>
    </w:p>
    <w:p w:rsidR="00F0271C" w:rsidRPr="00F0271C" w:rsidRDefault="00B02558" w:rsidP="00B025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lang w:val="en-GB"/>
        </w:rPr>
      </w:pPr>
      <w:r w:rsidRPr="00B02558">
        <w:rPr>
          <w:rFonts w:ascii="Calibri" w:eastAsia="Calibri" w:hAnsi="Calibri" w:cs="Times New Roman"/>
          <w:b/>
          <w:lang w:val="en-GB"/>
        </w:rPr>
        <w:t>Introduction to Histopathology in fish diseases</w:t>
      </w:r>
      <w:r>
        <w:rPr>
          <w:rFonts w:ascii="Calibri" w:eastAsia="Calibri" w:hAnsi="Calibri" w:cs="Times New Roman"/>
          <w:b/>
          <w:lang w:val="en-GB"/>
        </w:rPr>
        <w:t xml:space="preserve"> 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in week </w:t>
      </w:r>
      <w:r>
        <w:rPr>
          <w:rFonts w:ascii="Calibri" w:eastAsia="Calibri" w:hAnsi="Calibri" w:cs="Times New Roman"/>
          <w:b/>
          <w:lang w:val="en-GB"/>
        </w:rPr>
        <w:t>42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from Monday the </w:t>
      </w:r>
      <w:r>
        <w:rPr>
          <w:rFonts w:ascii="Calibri" w:eastAsia="Calibri" w:hAnsi="Calibri" w:cs="Times New Roman"/>
          <w:b/>
          <w:lang w:val="en-GB"/>
        </w:rPr>
        <w:t>12</w:t>
      </w:r>
      <w:r w:rsidR="00F0271C"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to </w:t>
      </w:r>
      <w:proofErr w:type="spellStart"/>
      <w:r>
        <w:rPr>
          <w:rFonts w:ascii="Calibri" w:eastAsia="Calibri" w:hAnsi="Calibri" w:cs="Times New Roman"/>
          <w:b/>
          <w:lang w:val="en-GB"/>
        </w:rPr>
        <w:t>Thursay</w:t>
      </w:r>
      <w:proofErr w:type="spellEnd"/>
      <w:r>
        <w:rPr>
          <w:rFonts w:ascii="Calibri" w:eastAsia="Calibri" w:hAnsi="Calibri" w:cs="Times New Roman"/>
          <w:b/>
          <w:lang w:val="en-GB"/>
        </w:rPr>
        <w:t xml:space="preserve"> the 15</w:t>
      </w:r>
      <w:r w:rsidRPr="00B02558">
        <w:rPr>
          <w:rFonts w:ascii="Calibri" w:eastAsia="Calibri" w:hAnsi="Calibri" w:cs="Times New Roman"/>
          <w:b/>
          <w:vertAlign w:val="superscript"/>
          <w:lang w:val="en-GB"/>
        </w:rPr>
        <w:t>th</w:t>
      </w:r>
      <w:r>
        <w:rPr>
          <w:rFonts w:ascii="Calibri" w:eastAsia="Calibri" w:hAnsi="Calibri" w:cs="Times New Roman"/>
          <w:b/>
          <w:lang w:val="en-GB"/>
        </w:rPr>
        <w:t xml:space="preserve"> October</w:t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F0271C" w:rsidRPr="00F0271C" w:rsidRDefault="004A6338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0271C" w:rsidRPr="00F0271C">
        <w:rPr>
          <w:rFonts w:ascii="Calibri" w:eastAsia="Calibri" w:hAnsi="Calibri" w:cs="Times New Roman"/>
        </w:rPr>
        <w:instrText xml:space="preserve"> FORMCHECKBOX </w:instrText>
      </w:r>
      <w:r w:rsidR="00B418EE">
        <w:rPr>
          <w:rFonts w:ascii="Calibri" w:eastAsia="Calibri" w:hAnsi="Calibri" w:cs="Times New Roman"/>
        </w:rPr>
      </w:r>
      <w:r w:rsidR="00B418EE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="00F0271C" w:rsidRPr="00F0271C">
        <w:rPr>
          <w:rFonts w:ascii="Calibri" w:eastAsia="Calibri" w:hAnsi="Calibri" w:cs="Times New Roman"/>
        </w:rPr>
        <w:t>Yes , if so please specify: ________________________</w:t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4A6338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0271C" w:rsidRPr="00F0271C">
        <w:rPr>
          <w:rFonts w:ascii="Calibri" w:eastAsia="Calibri" w:hAnsi="Calibri" w:cs="Times New Roman"/>
        </w:rPr>
        <w:instrText xml:space="preserve"> FORMCHECKBOX </w:instrText>
      </w:r>
      <w:r w:rsidR="00B418EE">
        <w:rPr>
          <w:rFonts w:ascii="Calibri" w:eastAsia="Calibri" w:hAnsi="Calibri" w:cs="Times New Roman"/>
        </w:rPr>
      </w:r>
      <w:r w:rsidR="00B418EE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="00F0271C" w:rsidRPr="00F0271C">
        <w:rPr>
          <w:rFonts w:ascii="Calibri" w:eastAsia="Calibri" w:hAnsi="Calibri" w:cs="Times New Roman"/>
        </w:rPr>
        <w:t>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:rsidR="00B02558" w:rsidRPr="00F0271C" w:rsidRDefault="004A6338" w:rsidP="00B025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0271C" w:rsidRPr="00F0271C">
        <w:rPr>
          <w:rFonts w:ascii="Calibri" w:eastAsia="Calibri" w:hAnsi="Calibri" w:cs="Times New Roman"/>
        </w:rPr>
        <w:instrText xml:space="preserve"> FORMCHECKBOX </w:instrText>
      </w:r>
      <w:r w:rsidR="00B418EE">
        <w:rPr>
          <w:rFonts w:ascii="Calibri" w:eastAsia="Calibri" w:hAnsi="Calibri" w:cs="Times New Roman"/>
        </w:rPr>
      </w:r>
      <w:r w:rsidR="00B418EE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="00F0271C" w:rsidRPr="00F0271C">
        <w:rPr>
          <w:rFonts w:ascii="Calibri" w:eastAsia="Calibri" w:hAnsi="Calibri" w:cs="Times New Roman"/>
        </w:rPr>
        <w:t xml:space="preserve"> </w:t>
      </w:r>
      <w:r w:rsidR="00B02558" w:rsidRPr="00F0271C">
        <w:rPr>
          <w:rFonts w:ascii="Calibri" w:eastAsia="Calibri" w:hAnsi="Calibri" w:cs="Times New Roman"/>
          <w:b/>
        </w:rPr>
        <w:t xml:space="preserve">Methods for implementation of surveillance procedures </w:t>
      </w:r>
      <w:r w:rsidR="00B02558">
        <w:rPr>
          <w:rFonts w:ascii="Calibri" w:eastAsia="Calibri" w:hAnsi="Calibri" w:cs="Times New Roman"/>
          <w:b/>
        </w:rPr>
        <w:t>for listed fish diseases week 41</w:t>
      </w:r>
      <w:r w:rsidR="00B02558" w:rsidRPr="00F0271C">
        <w:rPr>
          <w:rFonts w:ascii="Calibri" w:eastAsia="Calibri" w:hAnsi="Calibri" w:cs="Times New Roman"/>
          <w:b/>
        </w:rPr>
        <w:t xml:space="preserve"> from Monday the </w:t>
      </w:r>
      <w:r w:rsidR="00B02558">
        <w:rPr>
          <w:rFonts w:ascii="Calibri" w:eastAsia="Calibri" w:hAnsi="Calibri" w:cs="Times New Roman"/>
          <w:b/>
        </w:rPr>
        <w:t>5</w:t>
      </w:r>
      <w:r w:rsidR="00B02558" w:rsidRPr="00F0271C">
        <w:rPr>
          <w:rFonts w:ascii="Calibri" w:eastAsia="Calibri" w:hAnsi="Calibri" w:cs="Times New Roman"/>
          <w:b/>
          <w:vertAlign w:val="superscript"/>
        </w:rPr>
        <w:t>th</w:t>
      </w:r>
      <w:r w:rsidR="00B02558">
        <w:rPr>
          <w:rFonts w:ascii="Calibri" w:eastAsia="Calibri" w:hAnsi="Calibri" w:cs="Times New Roman"/>
          <w:b/>
        </w:rPr>
        <w:t xml:space="preserve"> to Friday the 9</w:t>
      </w:r>
      <w:r w:rsidR="00B02558" w:rsidRPr="00F0271C">
        <w:rPr>
          <w:rFonts w:ascii="Calibri" w:eastAsia="Calibri" w:hAnsi="Calibri" w:cs="Times New Roman"/>
          <w:b/>
          <w:vertAlign w:val="superscript"/>
        </w:rPr>
        <w:t>th</w:t>
      </w:r>
      <w:r w:rsidR="00B02558" w:rsidRPr="00F0271C">
        <w:rPr>
          <w:rFonts w:ascii="Calibri" w:eastAsia="Calibri" w:hAnsi="Calibri" w:cs="Times New Roman"/>
          <w:b/>
        </w:rPr>
        <w:t xml:space="preserve"> of </w:t>
      </w:r>
      <w:r w:rsidR="00B02558">
        <w:rPr>
          <w:rFonts w:ascii="Calibri" w:eastAsia="Calibri" w:hAnsi="Calibri" w:cs="Times New Roman"/>
          <w:b/>
        </w:rPr>
        <w:t>October</w:t>
      </w:r>
      <w:r w:rsidR="00B02558" w:rsidRPr="00F0271C">
        <w:rPr>
          <w:rFonts w:ascii="Calibri" w:eastAsia="Calibri" w:hAnsi="Calibri" w:cs="Times New Roman"/>
          <w:b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B02558" w:rsidRPr="00F0271C" w:rsidRDefault="004A6338" w:rsidP="00B025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lang w:val="en-GB"/>
        </w:rPr>
      </w:pPr>
      <w:r w:rsidRPr="00F0271C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271C" w:rsidRPr="00F0271C">
        <w:rPr>
          <w:rFonts w:ascii="Calibri" w:eastAsia="Calibri" w:hAnsi="Calibri" w:cs="Times New Roman"/>
        </w:rPr>
        <w:instrText xml:space="preserve"> FORMCHECKBOX </w:instrText>
      </w:r>
      <w:r w:rsidR="00B418EE">
        <w:rPr>
          <w:rFonts w:ascii="Calibri" w:eastAsia="Calibri" w:hAnsi="Calibri" w:cs="Times New Roman"/>
        </w:rPr>
      </w:r>
      <w:r w:rsidR="00B418EE">
        <w:rPr>
          <w:rFonts w:ascii="Calibri" w:eastAsia="Calibri" w:hAnsi="Calibri" w:cs="Times New Roman"/>
        </w:rPr>
        <w:fldChar w:fldCharType="separate"/>
      </w:r>
      <w:r w:rsidRPr="00F0271C">
        <w:rPr>
          <w:rFonts w:ascii="Calibri" w:eastAsia="Calibri" w:hAnsi="Calibri" w:cs="Times New Roman"/>
        </w:rPr>
        <w:fldChar w:fldCharType="end"/>
      </w:r>
      <w:r w:rsidR="00F0271C" w:rsidRPr="00F0271C">
        <w:rPr>
          <w:rFonts w:ascii="Calibri" w:eastAsia="Calibri" w:hAnsi="Calibri" w:cs="Times New Roman"/>
          <w:b/>
          <w:lang w:val="en-GB"/>
        </w:rPr>
        <w:t xml:space="preserve"> </w:t>
      </w:r>
      <w:r w:rsidR="00B02558" w:rsidRPr="00B02558">
        <w:rPr>
          <w:rFonts w:ascii="Calibri" w:eastAsia="Calibri" w:hAnsi="Calibri" w:cs="Times New Roman"/>
          <w:b/>
          <w:lang w:val="en-GB"/>
        </w:rPr>
        <w:t>Introduction to Histopathology in fish diseases</w:t>
      </w:r>
      <w:r w:rsidR="00B02558">
        <w:rPr>
          <w:rFonts w:ascii="Calibri" w:eastAsia="Calibri" w:hAnsi="Calibri" w:cs="Times New Roman"/>
          <w:b/>
          <w:lang w:val="en-GB"/>
        </w:rPr>
        <w:t xml:space="preserve"> </w:t>
      </w:r>
      <w:r w:rsidR="00B02558" w:rsidRPr="00F0271C">
        <w:rPr>
          <w:rFonts w:ascii="Calibri" w:eastAsia="Calibri" w:hAnsi="Calibri" w:cs="Times New Roman"/>
          <w:b/>
          <w:lang w:val="en-GB"/>
        </w:rPr>
        <w:t xml:space="preserve">in week </w:t>
      </w:r>
      <w:r w:rsidR="00B02558">
        <w:rPr>
          <w:rFonts w:ascii="Calibri" w:eastAsia="Calibri" w:hAnsi="Calibri" w:cs="Times New Roman"/>
          <w:b/>
          <w:lang w:val="en-GB"/>
        </w:rPr>
        <w:t>42</w:t>
      </w:r>
      <w:r w:rsidR="00B02558" w:rsidRPr="00F0271C">
        <w:rPr>
          <w:rFonts w:ascii="Calibri" w:eastAsia="Calibri" w:hAnsi="Calibri" w:cs="Times New Roman"/>
          <w:b/>
          <w:lang w:val="en-GB"/>
        </w:rPr>
        <w:t xml:space="preserve"> from Monday the </w:t>
      </w:r>
      <w:r w:rsidR="00B02558">
        <w:rPr>
          <w:rFonts w:ascii="Calibri" w:eastAsia="Calibri" w:hAnsi="Calibri" w:cs="Times New Roman"/>
          <w:b/>
          <w:lang w:val="en-GB"/>
        </w:rPr>
        <w:t>12</w:t>
      </w:r>
      <w:r w:rsidR="00B02558" w:rsidRPr="00F0271C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B02558" w:rsidRPr="00F0271C">
        <w:rPr>
          <w:rFonts w:ascii="Calibri" w:eastAsia="Calibri" w:hAnsi="Calibri" w:cs="Times New Roman"/>
          <w:b/>
          <w:lang w:val="en-GB"/>
        </w:rPr>
        <w:t xml:space="preserve"> to </w:t>
      </w:r>
      <w:proofErr w:type="spellStart"/>
      <w:r w:rsidR="00B02558">
        <w:rPr>
          <w:rFonts w:ascii="Calibri" w:eastAsia="Calibri" w:hAnsi="Calibri" w:cs="Times New Roman"/>
          <w:b/>
          <w:lang w:val="en-GB"/>
        </w:rPr>
        <w:t>Thursay</w:t>
      </w:r>
      <w:proofErr w:type="spellEnd"/>
      <w:r w:rsidR="00B02558">
        <w:rPr>
          <w:rFonts w:ascii="Calibri" w:eastAsia="Calibri" w:hAnsi="Calibri" w:cs="Times New Roman"/>
          <w:b/>
          <w:lang w:val="en-GB"/>
        </w:rPr>
        <w:t xml:space="preserve"> the 15</w:t>
      </w:r>
      <w:r w:rsidR="00B02558" w:rsidRPr="00B02558">
        <w:rPr>
          <w:rFonts w:ascii="Calibri" w:eastAsia="Calibri" w:hAnsi="Calibri" w:cs="Times New Roman"/>
          <w:b/>
          <w:vertAlign w:val="superscript"/>
          <w:lang w:val="en-GB"/>
        </w:rPr>
        <w:t>th</w:t>
      </w:r>
      <w:r w:rsidR="00B02558">
        <w:rPr>
          <w:rFonts w:ascii="Calibri" w:eastAsia="Calibri" w:hAnsi="Calibri" w:cs="Times New Roman"/>
          <w:b/>
          <w:lang w:val="en-GB"/>
        </w:rPr>
        <w:t xml:space="preserve"> October</w:t>
      </w:r>
      <w:r w:rsidR="00B02558" w:rsidRPr="00F0271C">
        <w:rPr>
          <w:rFonts w:ascii="Calibri" w:eastAsia="Calibri" w:hAnsi="Calibri" w:cs="Times New Roman"/>
          <w:b/>
          <w:lang w:val="en-GB"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  <w:lang w:val="en-GB"/>
        </w:rPr>
      </w:pPr>
      <w:bookmarkStart w:id="0" w:name="_GoBack"/>
      <w:bookmarkEnd w:id="0"/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Please complete all sections of this form and email it along a letter describing your motivation for attending this course to: </w:t>
      </w:r>
      <w:hyperlink r:id="rId9" w:history="1">
        <w:r w:rsidRPr="00F0271C">
          <w:rPr>
            <w:rFonts w:ascii="Calibri" w:eastAsia="Calibri" w:hAnsi="Calibri" w:cs="Times New Roman"/>
            <w:color w:val="0000FF"/>
            <w:u w:val="single"/>
          </w:rPr>
          <w:t>niven@vet.dtu.dk</w:t>
        </w:r>
      </w:hyperlink>
      <w:r w:rsidRPr="00F0271C">
        <w:rPr>
          <w:rFonts w:ascii="Calibri" w:eastAsia="Calibri" w:hAnsi="Calibri" w:cs="Times New Roman"/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follow after </w:t>
      </w:r>
      <w:proofErr w:type="gramStart"/>
      <w:r w:rsidR="00B02558">
        <w:rPr>
          <w:rFonts w:ascii="Calibri" w:eastAsia="Calibri" w:hAnsi="Calibri" w:cs="Times New Roman"/>
          <w:u w:val="single"/>
        </w:rPr>
        <w:t xml:space="preserve">August </w:t>
      </w:r>
      <w:r w:rsidRPr="00F0271C">
        <w:rPr>
          <w:rFonts w:ascii="Calibri" w:eastAsia="Calibri" w:hAnsi="Calibri" w:cs="Times New Roman"/>
          <w:u w:val="single"/>
        </w:rPr>
        <w:t xml:space="preserve"> the</w:t>
      </w:r>
      <w:proofErr w:type="gramEnd"/>
      <w:r w:rsidRPr="00F0271C">
        <w:rPr>
          <w:rFonts w:ascii="Calibri" w:eastAsia="Calibri" w:hAnsi="Calibri" w:cs="Times New Roman"/>
          <w:u w:val="single"/>
        </w:rPr>
        <w:t xml:space="preserve"> 10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delivered.</w:t>
      </w:r>
    </w:p>
    <w:p w:rsidR="00F0271C" w:rsidRPr="009301E5" w:rsidRDefault="00F0271C" w:rsidP="00F0271C">
      <w:pPr>
        <w:spacing w:after="0" w:line="240" w:lineRule="auto"/>
        <w:jc w:val="both"/>
      </w:pPr>
    </w:p>
    <w:sectPr w:rsidR="00F0271C" w:rsidRPr="009301E5" w:rsidSect="00F0271C">
      <w:headerReference w:type="default" r:id="rId10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EE" w:rsidRDefault="00B418EE" w:rsidP="00F0271C">
      <w:pPr>
        <w:spacing w:after="0" w:line="240" w:lineRule="auto"/>
      </w:pPr>
      <w:r>
        <w:separator/>
      </w:r>
    </w:p>
  </w:endnote>
  <w:endnote w:type="continuationSeparator" w:id="0">
    <w:p w:rsidR="00B418EE" w:rsidRDefault="00B418EE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EE" w:rsidRDefault="00B418EE" w:rsidP="00F0271C">
      <w:pPr>
        <w:spacing w:after="0" w:line="240" w:lineRule="auto"/>
      </w:pPr>
      <w:r>
        <w:separator/>
      </w:r>
    </w:p>
  </w:footnote>
  <w:footnote w:type="continuationSeparator" w:id="0">
    <w:p w:rsidR="00B418EE" w:rsidRDefault="00B418EE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1C" w:rsidRDefault="00F0271C" w:rsidP="00F0271C">
    <w:pPr>
      <w:pStyle w:val="Header"/>
      <w:tabs>
        <w:tab w:val="clear" w:pos="9972"/>
        <w:tab w:val="right" w:pos="10490"/>
      </w:tabs>
      <w:ind w:left="-567"/>
    </w:pPr>
    <w:r>
      <w:rPr>
        <w:i/>
        <w:noProof/>
        <w:color w:val="000000"/>
        <w:sz w:val="48"/>
      </w:rPr>
      <w:drawing>
        <wp:inline distT="0" distB="0" distL="0" distR="0">
          <wp:extent cx="6991350" cy="901877"/>
          <wp:effectExtent l="0" t="0" r="0" b="0"/>
          <wp:docPr id="2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banner EURL 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0499" cy="90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C"/>
    <w:rsid w:val="000C7B40"/>
    <w:rsid w:val="00357C63"/>
    <w:rsid w:val="004A6338"/>
    <w:rsid w:val="006058B6"/>
    <w:rsid w:val="009B3C8E"/>
    <w:rsid w:val="00B02558"/>
    <w:rsid w:val="00B418EE"/>
    <w:rsid w:val="00F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ven@vet.dt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3C53-B550-46DF-B000-BD6DE2E3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Reviewer 1</cp:lastModifiedBy>
  <cp:revision>2</cp:revision>
  <dcterms:created xsi:type="dcterms:W3CDTF">2015-06-19T15:01:00Z</dcterms:created>
  <dcterms:modified xsi:type="dcterms:W3CDTF">2015-06-19T15:01:00Z</dcterms:modified>
</cp:coreProperties>
</file>