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1C" w:rsidRPr="00F0271C" w:rsidRDefault="00E9554D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raining </w:t>
      </w: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c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ourses</w:t>
      </w:r>
      <w:r w:rsidR="00F0271C" w:rsidRPr="00F0271C">
        <w:rPr>
          <w:rFonts w:ascii="Calibri" w:eastAsia="Calibri" w:hAnsi="Calibri" w:cs="Times New Roman"/>
          <w:b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20</w:t>
      </w:r>
      <w:r w:rsidR="00005460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22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 xml:space="preserve">: Training courses organized by </w:t>
      </w:r>
      <w:r w:rsidR="00B75106">
        <w:rPr>
          <w:rFonts w:ascii="Calibri" w:eastAsia="Calibri" w:hAnsi="Calibri" w:cs="Times New Roman"/>
        </w:rPr>
        <w:t xml:space="preserve">the </w:t>
      </w:r>
      <w:r w:rsidRPr="00F0271C">
        <w:rPr>
          <w:rFonts w:ascii="Calibri" w:eastAsia="Calibri" w:hAnsi="Calibri" w:cs="Times New Roman"/>
        </w:rPr>
        <w:t>European Reference Laboratory for Fish Diseases, National Institute</w:t>
      </w:r>
      <w:r w:rsidR="00E9554D">
        <w:rPr>
          <w:rFonts w:ascii="Calibri" w:eastAsia="Calibri" w:hAnsi="Calibri" w:cs="Times New Roman"/>
        </w:rPr>
        <w:t xml:space="preserve"> of Aquatic Resources</w:t>
      </w:r>
      <w:r w:rsidRPr="00F0271C">
        <w:rPr>
          <w:rFonts w:ascii="Calibri" w:eastAsia="Calibri" w:hAnsi="Calibri" w:cs="Times New Roman"/>
        </w:rPr>
        <w:t xml:space="preserve">, </w:t>
      </w:r>
      <w:r w:rsidR="00B75106">
        <w:rPr>
          <w:rFonts w:ascii="Calibri" w:eastAsia="Calibri" w:hAnsi="Calibri" w:cs="Times New Roman"/>
        </w:rPr>
        <w:t>Technical University of Denmark, Kgs. Lyngby.</w:t>
      </w:r>
    </w:p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courses available are: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05460" w:rsidRPr="00CA7DFA" w:rsidRDefault="00005460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“</w:t>
      </w:r>
      <w:r w:rsidRPr="00CA7DFA">
        <w:rPr>
          <w:b/>
          <w:lang w:val="en-US"/>
        </w:rPr>
        <w:t>Methods for implementation of surveillance procedures for listed fish diseases</w:t>
      </w:r>
      <w:r>
        <w:rPr>
          <w:b/>
          <w:lang w:val="en-US"/>
        </w:rPr>
        <w:t>” in</w:t>
      </w:r>
      <w:r w:rsidRPr="00CA7DFA">
        <w:rPr>
          <w:b/>
          <w:lang w:val="en-US"/>
        </w:rPr>
        <w:t xml:space="preserve"> </w:t>
      </w:r>
      <w:r>
        <w:rPr>
          <w:b/>
          <w:lang w:val="en-US"/>
        </w:rPr>
        <w:t>w</w:t>
      </w:r>
      <w:r w:rsidRPr="00CA7DFA">
        <w:rPr>
          <w:b/>
          <w:lang w:val="en-US"/>
        </w:rPr>
        <w:t xml:space="preserve">eek </w:t>
      </w:r>
      <w:r>
        <w:rPr>
          <w:b/>
          <w:lang w:val="en-US"/>
        </w:rPr>
        <w:t xml:space="preserve">41 </w:t>
      </w:r>
      <w:r w:rsidRPr="00CA7DFA">
        <w:rPr>
          <w:b/>
          <w:lang w:val="en-US"/>
        </w:rPr>
        <w:t xml:space="preserve">from Monday the </w:t>
      </w:r>
      <w:r>
        <w:rPr>
          <w:b/>
          <w:lang w:val="en-US"/>
        </w:rPr>
        <w:t>10</w:t>
      </w:r>
      <w:r w:rsidRPr="00CA7DFA">
        <w:rPr>
          <w:b/>
          <w:vertAlign w:val="superscript"/>
          <w:lang w:val="en-US"/>
        </w:rPr>
        <w:t>th</w:t>
      </w:r>
      <w:r w:rsidRPr="00CA7DFA">
        <w:rPr>
          <w:b/>
          <w:lang w:val="en-US"/>
        </w:rPr>
        <w:t xml:space="preserve"> to Friday the </w:t>
      </w:r>
      <w:r>
        <w:rPr>
          <w:b/>
          <w:lang w:val="en-US"/>
        </w:rPr>
        <w:t>14</w:t>
      </w:r>
      <w:r w:rsidRPr="00CA7DFA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of October 2022</w:t>
      </w:r>
    </w:p>
    <w:p w:rsidR="00005460" w:rsidRPr="00213F1F" w:rsidRDefault="00005460" w:rsidP="00005460">
      <w:pPr>
        <w:jc w:val="both"/>
        <w:rPr>
          <w:b/>
        </w:rPr>
      </w:pPr>
    </w:p>
    <w:p w:rsidR="00005460" w:rsidRDefault="00005460" w:rsidP="0000546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US"/>
        </w:rPr>
        <w:t>“</w:t>
      </w:r>
      <w:r w:rsidR="00EA7562">
        <w:rPr>
          <w:b/>
          <w:lang w:val="en-US"/>
        </w:rPr>
        <w:t>H</w:t>
      </w:r>
      <w:proofErr w:type="spellStart"/>
      <w:r w:rsidRPr="00213F1F">
        <w:rPr>
          <w:b/>
          <w:lang w:val="en-GB"/>
        </w:rPr>
        <w:t>istopathology</w:t>
      </w:r>
      <w:proofErr w:type="spellEnd"/>
      <w:r w:rsidRPr="00213F1F">
        <w:rPr>
          <w:b/>
          <w:lang w:val="en-GB"/>
        </w:rPr>
        <w:t xml:space="preserve"> in fish </w:t>
      </w:r>
      <w:r>
        <w:rPr>
          <w:b/>
          <w:lang w:val="en-GB"/>
        </w:rPr>
        <w:t xml:space="preserve">and crustacean </w:t>
      </w:r>
      <w:r w:rsidRPr="00213F1F">
        <w:rPr>
          <w:b/>
          <w:lang w:val="en-GB"/>
        </w:rPr>
        <w:t>diseases</w:t>
      </w:r>
      <w:r>
        <w:rPr>
          <w:b/>
          <w:lang w:val="en-GB"/>
        </w:rPr>
        <w:t>” in week 42 from Monday the 17</w:t>
      </w:r>
      <w:r w:rsidRPr="00CA7DFA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to Friday the 21</w:t>
      </w:r>
      <w:r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of October 2022</w:t>
      </w:r>
    </w:p>
    <w:p w:rsidR="00F0271C" w:rsidRPr="00005460" w:rsidRDefault="00F0271C" w:rsidP="00F0271C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F0271C" w:rsidRPr="00F0271C" w:rsidRDefault="00F0271C" w:rsidP="00B75106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:rsidR="00B75106" w:rsidRPr="00F0271C" w:rsidRDefault="00B75106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3E0EC0" w:rsidRDefault="00F0271C" w:rsidP="003E0EC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E0EC0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EC0">
        <w:rPr>
          <w:rFonts w:ascii="Calibri" w:eastAsia="Calibri" w:hAnsi="Calibri" w:cs="Times New Roman"/>
        </w:rPr>
        <w:instrText xml:space="preserve"> FORMCHECKBOX </w:instrText>
      </w:r>
      <w:r w:rsidR="005602A3">
        <w:rPr>
          <w:rFonts w:ascii="Calibri" w:eastAsia="Calibri" w:hAnsi="Calibri" w:cs="Times New Roman"/>
        </w:rPr>
      </w:r>
      <w:r w:rsidR="005602A3">
        <w:rPr>
          <w:rFonts w:ascii="Calibri" w:eastAsia="Calibri" w:hAnsi="Calibri" w:cs="Times New Roman"/>
        </w:rPr>
        <w:fldChar w:fldCharType="separate"/>
      </w:r>
      <w:r w:rsidRPr="003E0EC0">
        <w:rPr>
          <w:rFonts w:ascii="Calibri" w:eastAsia="Calibri" w:hAnsi="Calibri" w:cs="Times New Roman"/>
        </w:rPr>
        <w:fldChar w:fldCharType="end"/>
      </w:r>
      <w:r w:rsidR="00B75106" w:rsidRPr="003E0EC0">
        <w:rPr>
          <w:rFonts w:ascii="Calibri" w:eastAsia="Calibri" w:hAnsi="Calibri" w:cs="Times New Roman"/>
        </w:rPr>
        <w:t xml:space="preserve"> Yes</w:t>
      </w:r>
      <w:r w:rsidRPr="003E0EC0">
        <w:rPr>
          <w:rFonts w:ascii="Calibri" w:eastAsia="Calibri" w:hAnsi="Calibri" w:cs="Times New Roman"/>
        </w:rPr>
        <w:t>, if so please specify: ________________________</w:t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</w:p>
    <w:p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0271C" w:rsidRPr="00F0271C" w:rsidRDefault="006A2F91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Calibri" w:eastAsia="Calibri" w:hAnsi="Calibri" w:cs="Times New Roman"/>
        </w:rPr>
        <w:instrText xml:space="preserve"> FORMCHECKBOX </w:instrText>
      </w:r>
      <w:r w:rsidR="005602A3">
        <w:rPr>
          <w:rFonts w:ascii="Calibri" w:eastAsia="Calibri" w:hAnsi="Calibri" w:cs="Times New Roman"/>
        </w:rPr>
      </w:r>
      <w:r w:rsidR="005602A3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bookmarkEnd w:id="0"/>
      <w:r w:rsidR="003E0EC0">
        <w:rPr>
          <w:rFonts w:ascii="Calibri" w:eastAsia="Calibri" w:hAnsi="Calibri" w:cs="Times New Roman"/>
        </w:rPr>
        <w:t xml:space="preserve"> No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mark which course or courses are of interest:</w:t>
      </w:r>
      <w:r w:rsidRPr="00F0271C">
        <w:rPr>
          <w:rFonts w:ascii="Calibri" w:eastAsia="Calibri" w:hAnsi="Calibri" w:cs="Times New Roman"/>
        </w:rPr>
        <w:br/>
      </w:r>
    </w:p>
    <w:p w:rsidR="00005460" w:rsidRPr="00CA7DFA" w:rsidRDefault="006A2F91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5460">
        <w:rPr>
          <w:rFonts w:ascii="Calibri" w:eastAsia="Calibri" w:hAnsi="Calibri" w:cs="Times New Roman"/>
          <w:lang w:val="en-US"/>
        </w:rPr>
        <w:instrText xml:space="preserve"> FORMCHECKBOX </w:instrText>
      </w:r>
      <w:r w:rsidR="005602A3">
        <w:rPr>
          <w:rFonts w:ascii="Calibri" w:eastAsia="Calibri" w:hAnsi="Calibri" w:cs="Times New Roman"/>
        </w:rPr>
      </w:r>
      <w:r w:rsidR="005602A3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r w:rsidR="00B75106" w:rsidRPr="00005460">
        <w:rPr>
          <w:rFonts w:ascii="Calibri" w:eastAsia="Calibri" w:hAnsi="Calibri" w:cs="Times New Roman"/>
          <w:lang w:val="en-US"/>
        </w:rPr>
        <w:t xml:space="preserve"> </w:t>
      </w:r>
      <w:r w:rsidR="008D1B23">
        <w:rPr>
          <w:rFonts w:ascii="Calibri" w:eastAsia="Calibri" w:hAnsi="Calibri" w:cs="Times New Roman"/>
          <w:lang w:val="en-US"/>
        </w:rPr>
        <w:t>“</w:t>
      </w:r>
      <w:r w:rsidR="00005460" w:rsidRPr="00CA7DFA">
        <w:rPr>
          <w:b/>
          <w:lang w:val="en-US"/>
        </w:rPr>
        <w:t>Methods for implementation of surveillance procedures for listed fish diseases</w:t>
      </w:r>
      <w:r w:rsidR="00005460">
        <w:rPr>
          <w:b/>
          <w:lang w:val="en-US"/>
        </w:rPr>
        <w:t>” in</w:t>
      </w:r>
      <w:r w:rsidR="00005460" w:rsidRPr="00CA7DFA">
        <w:rPr>
          <w:b/>
          <w:lang w:val="en-US"/>
        </w:rPr>
        <w:t xml:space="preserve"> </w:t>
      </w:r>
      <w:r w:rsidR="00005460">
        <w:rPr>
          <w:b/>
          <w:lang w:val="en-US"/>
        </w:rPr>
        <w:t>w</w:t>
      </w:r>
      <w:r w:rsidR="00005460" w:rsidRPr="00CA7DFA">
        <w:rPr>
          <w:b/>
          <w:lang w:val="en-US"/>
        </w:rPr>
        <w:t xml:space="preserve">eek </w:t>
      </w:r>
      <w:r w:rsidR="00005460">
        <w:rPr>
          <w:b/>
          <w:lang w:val="en-US"/>
        </w:rPr>
        <w:t xml:space="preserve">41 </w:t>
      </w:r>
      <w:r w:rsidR="00005460" w:rsidRPr="00CA7DFA">
        <w:rPr>
          <w:b/>
          <w:lang w:val="en-US"/>
        </w:rPr>
        <w:t xml:space="preserve">from Monday the </w:t>
      </w:r>
      <w:r w:rsidR="00005460">
        <w:rPr>
          <w:b/>
          <w:lang w:val="en-US"/>
        </w:rPr>
        <w:t>10</w:t>
      </w:r>
      <w:r w:rsidR="00005460" w:rsidRPr="00CA7DFA">
        <w:rPr>
          <w:b/>
          <w:vertAlign w:val="superscript"/>
          <w:lang w:val="en-US"/>
        </w:rPr>
        <w:t>th</w:t>
      </w:r>
      <w:r w:rsidR="00005460" w:rsidRPr="00CA7DFA">
        <w:rPr>
          <w:b/>
          <w:lang w:val="en-US"/>
        </w:rPr>
        <w:t xml:space="preserve"> to Friday the </w:t>
      </w:r>
      <w:r w:rsidR="00005460">
        <w:rPr>
          <w:b/>
          <w:lang w:val="en-US"/>
        </w:rPr>
        <w:t>14</w:t>
      </w:r>
      <w:r w:rsidR="00005460" w:rsidRPr="00CA7DFA">
        <w:rPr>
          <w:b/>
          <w:vertAlign w:val="superscript"/>
          <w:lang w:val="en-US"/>
        </w:rPr>
        <w:t>th</w:t>
      </w:r>
      <w:r w:rsidR="00005460">
        <w:rPr>
          <w:b/>
          <w:lang w:val="en-US"/>
        </w:rPr>
        <w:t xml:space="preserve"> of October 2022</w:t>
      </w:r>
    </w:p>
    <w:p w:rsidR="00B75106" w:rsidRPr="00F0271C" w:rsidRDefault="00B75106" w:rsidP="0000546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005460" w:rsidRDefault="00F0271C" w:rsidP="0000546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9554D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5460">
        <w:rPr>
          <w:rFonts w:ascii="Calibri" w:eastAsia="Calibri" w:hAnsi="Calibri" w:cs="Times New Roman"/>
          <w:lang w:val="en-US"/>
        </w:rPr>
        <w:instrText xml:space="preserve"> FORMCHECKBOX </w:instrText>
      </w:r>
      <w:r w:rsidR="005602A3">
        <w:rPr>
          <w:rFonts w:ascii="Calibri" w:eastAsia="Calibri" w:hAnsi="Calibri" w:cs="Times New Roman"/>
        </w:rPr>
      </w:r>
      <w:r w:rsidR="005602A3">
        <w:rPr>
          <w:rFonts w:ascii="Calibri" w:eastAsia="Calibri" w:hAnsi="Calibri" w:cs="Times New Roman"/>
        </w:rPr>
        <w:fldChar w:fldCharType="separate"/>
      </w:r>
      <w:r w:rsidRPr="00E9554D">
        <w:rPr>
          <w:rFonts w:ascii="Calibri" w:eastAsia="Calibri" w:hAnsi="Calibri" w:cs="Times New Roman"/>
        </w:rPr>
        <w:fldChar w:fldCharType="end"/>
      </w:r>
      <w:r w:rsidRPr="00E9554D">
        <w:rPr>
          <w:rFonts w:ascii="Calibri" w:eastAsia="Calibri" w:hAnsi="Calibri" w:cs="Times New Roman"/>
          <w:b/>
          <w:lang w:val="en-GB"/>
        </w:rPr>
        <w:t xml:space="preserve"> </w:t>
      </w:r>
      <w:r w:rsidR="00005460">
        <w:rPr>
          <w:b/>
          <w:lang w:val="en-US"/>
        </w:rPr>
        <w:t>“</w:t>
      </w:r>
      <w:r w:rsidR="005602A3">
        <w:rPr>
          <w:b/>
          <w:lang w:val="en-US"/>
        </w:rPr>
        <w:t>H</w:t>
      </w:r>
      <w:bookmarkStart w:id="1" w:name="_GoBack"/>
      <w:bookmarkEnd w:id="1"/>
      <w:r w:rsidR="00005460" w:rsidRPr="00213F1F">
        <w:rPr>
          <w:b/>
          <w:lang w:val="en-GB"/>
        </w:rPr>
        <w:t xml:space="preserve">istopathology in fish </w:t>
      </w:r>
      <w:r w:rsidR="00005460">
        <w:rPr>
          <w:b/>
          <w:lang w:val="en-GB"/>
        </w:rPr>
        <w:t xml:space="preserve">and crustacean </w:t>
      </w:r>
      <w:r w:rsidR="00005460" w:rsidRPr="00213F1F">
        <w:rPr>
          <w:b/>
          <w:lang w:val="en-GB"/>
        </w:rPr>
        <w:t>diseases</w:t>
      </w:r>
      <w:r w:rsidR="00005460">
        <w:rPr>
          <w:b/>
          <w:lang w:val="en-GB"/>
        </w:rPr>
        <w:t>” in week 42 from Monday the 17</w:t>
      </w:r>
      <w:r w:rsidR="00005460" w:rsidRPr="00CA7DFA">
        <w:rPr>
          <w:b/>
          <w:vertAlign w:val="superscript"/>
          <w:lang w:val="en-GB"/>
        </w:rPr>
        <w:t>th</w:t>
      </w:r>
      <w:r w:rsidR="00005460">
        <w:rPr>
          <w:b/>
          <w:lang w:val="en-GB"/>
        </w:rPr>
        <w:t xml:space="preserve"> to Friday the 21</w:t>
      </w:r>
      <w:r w:rsidR="00005460">
        <w:rPr>
          <w:b/>
          <w:vertAlign w:val="superscript"/>
          <w:lang w:val="en-GB"/>
        </w:rPr>
        <w:t>st</w:t>
      </w:r>
      <w:r w:rsidR="00005460">
        <w:rPr>
          <w:b/>
          <w:lang w:val="en-GB"/>
        </w:rPr>
        <w:t xml:space="preserve"> of October 2022</w:t>
      </w:r>
    </w:p>
    <w:p w:rsidR="00B75106" w:rsidRPr="00E9554D" w:rsidRDefault="00B75106" w:rsidP="00005460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</w:p>
    <w:p w:rsidR="00B75106" w:rsidRPr="00B75106" w:rsidRDefault="00B75106" w:rsidP="00B7510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</w:p>
    <w:p w:rsidR="00005460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complete all sections of this form and email it along a letter</w:t>
      </w:r>
      <w:r w:rsidR="00B75106">
        <w:rPr>
          <w:rFonts w:ascii="Calibri" w:eastAsia="Calibri" w:hAnsi="Calibri" w:cs="Times New Roman"/>
        </w:rPr>
        <w:t xml:space="preserve"> of motivation</w:t>
      </w:r>
      <w:r w:rsidRPr="00F0271C">
        <w:rPr>
          <w:rFonts w:ascii="Calibri" w:eastAsia="Calibri" w:hAnsi="Calibri" w:cs="Times New Roman"/>
        </w:rPr>
        <w:t xml:space="preserve"> for attending this course to: </w:t>
      </w:r>
      <w:r w:rsidR="00005460" w:rsidRPr="00C43FAE">
        <w:t xml:space="preserve">Linda Stuhr Christensen </w:t>
      </w:r>
      <w:hyperlink r:id="rId8" w:history="1">
        <w:r w:rsidR="00005460" w:rsidRPr="004A6161">
          <w:rPr>
            <w:rStyle w:val="Hyperlink"/>
          </w:rPr>
          <w:t>lschr@aqua.dtu.dk</w:t>
        </w:r>
      </w:hyperlink>
      <w:r w:rsidR="00005460">
        <w:t xml:space="preserve">  </w:t>
      </w:r>
    </w:p>
    <w:p w:rsidR="00F0271C" w:rsidRPr="009301E5" w:rsidRDefault="00F0271C" w:rsidP="008D41D3">
      <w:pPr>
        <w:spacing w:after="0" w:line="240" w:lineRule="auto"/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</w:t>
      </w:r>
      <w:proofErr w:type="gramStart"/>
      <w:r w:rsidRPr="00F0271C">
        <w:rPr>
          <w:rFonts w:ascii="Calibri" w:eastAsia="Calibri" w:hAnsi="Calibri" w:cs="Times New Roman"/>
        </w:rPr>
        <w:t>follow after</w:t>
      </w:r>
      <w:proofErr w:type="gramEnd"/>
      <w:r w:rsidRPr="00F0271C">
        <w:rPr>
          <w:rFonts w:ascii="Calibri" w:eastAsia="Calibri" w:hAnsi="Calibri" w:cs="Times New Roman"/>
        </w:rPr>
        <w:t xml:space="preserve"> </w:t>
      </w:r>
      <w:r w:rsidR="00B02558">
        <w:rPr>
          <w:rFonts w:ascii="Calibri" w:eastAsia="Calibri" w:hAnsi="Calibri" w:cs="Times New Roman"/>
          <w:u w:val="single"/>
        </w:rPr>
        <w:t>August</w:t>
      </w:r>
      <w:r w:rsidR="003C0E41">
        <w:rPr>
          <w:rFonts w:ascii="Calibri" w:eastAsia="Calibri" w:hAnsi="Calibri" w:cs="Times New Roman"/>
          <w:u w:val="single"/>
        </w:rPr>
        <w:t xml:space="preserve"> </w:t>
      </w:r>
      <w:r w:rsidRPr="00F0271C">
        <w:rPr>
          <w:rFonts w:ascii="Calibri" w:eastAsia="Calibri" w:hAnsi="Calibri" w:cs="Times New Roman"/>
          <w:u w:val="single"/>
        </w:rPr>
        <w:t>the 1</w:t>
      </w:r>
      <w:r w:rsidR="00176FEB">
        <w:rPr>
          <w:rFonts w:ascii="Calibri" w:eastAsia="Calibri" w:hAnsi="Calibri" w:cs="Times New Roman"/>
          <w:u w:val="single"/>
        </w:rPr>
        <w:t>5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</w:t>
      </w:r>
      <w:r w:rsidR="00B75106">
        <w:rPr>
          <w:rFonts w:ascii="Calibri" w:eastAsia="Calibri" w:hAnsi="Calibri" w:cs="Times New Roman"/>
        </w:rPr>
        <w:t>communicated</w:t>
      </w:r>
      <w:r w:rsidRPr="00F0271C">
        <w:rPr>
          <w:rFonts w:ascii="Calibri" w:eastAsia="Calibri" w:hAnsi="Calibri" w:cs="Times New Roman"/>
        </w:rPr>
        <w:t>.</w:t>
      </w:r>
    </w:p>
    <w:sectPr w:rsidR="00F0271C" w:rsidRPr="009301E5" w:rsidSect="00F0271C">
      <w:headerReference w:type="default" r:id="rId9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1C" w:rsidRDefault="00F0271C" w:rsidP="00F0271C">
      <w:pPr>
        <w:spacing w:after="0" w:line="240" w:lineRule="auto"/>
      </w:pPr>
      <w:r>
        <w:separator/>
      </w:r>
    </w:p>
  </w:endnote>
  <w:end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1C" w:rsidRDefault="00F0271C" w:rsidP="00F0271C">
      <w:pPr>
        <w:spacing w:after="0" w:line="240" w:lineRule="auto"/>
      </w:pPr>
      <w:r>
        <w:separator/>
      </w:r>
    </w:p>
  </w:footnote>
  <w:foot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1C" w:rsidRDefault="00005460" w:rsidP="00B75106">
    <w:pPr>
      <w:pStyle w:val="Header"/>
      <w:tabs>
        <w:tab w:val="clear" w:pos="9972"/>
        <w:tab w:val="right" w:pos="10490"/>
      </w:tabs>
      <w:ind w:left="-567"/>
      <w:jc w:val="center"/>
    </w:pPr>
    <w:r w:rsidRPr="00C43FAE">
      <w:rPr>
        <w:noProof/>
      </w:rPr>
      <w:drawing>
        <wp:inline distT="0" distB="0" distL="0" distR="0" wp14:anchorId="64D26DD8" wp14:editId="77CCEC21">
          <wp:extent cx="6120130" cy="690486"/>
          <wp:effectExtent l="0" t="0" r="0" b="0"/>
          <wp:docPr id="3" name="Picture 3" descr="C:\Users\niven\Desktop\New logos\Logo 2 linjer vens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ven\Desktop\New logos\Logo 2 linjer vens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90F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1C"/>
    <w:rsid w:val="00005460"/>
    <w:rsid w:val="00176FEB"/>
    <w:rsid w:val="00357C63"/>
    <w:rsid w:val="003C0E41"/>
    <w:rsid w:val="003E0EC0"/>
    <w:rsid w:val="005602A3"/>
    <w:rsid w:val="006A2F91"/>
    <w:rsid w:val="008D1B23"/>
    <w:rsid w:val="008D41D3"/>
    <w:rsid w:val="00AF48E1"/>
    <w:rsid w:val="00B02558"/>
    <w:rsid w:val="00B75106"/>
    <w:rsid w:val="00E9554D"/>
    <w:rsid w:val="00EA7562"/>
    <w:rsid w:val="00F0271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3AFD"/>
  <w15:docId w15:val="{ACD12A62-FBA3-4BCE-A3F9-A3E2181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hr@aqua.dt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6381-5FB3-4006-B02A-1A555BB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4</cp:revision>
  <dcterms:created xsi:type="dcterms:W3CDTF">2022-06-21T10:53:00Z</dcterms:created>
  <dcterms:modified xsi:type="dcterms:W3CDTF">2022-06-21T15:36:00Z</dcterms:modified>
</cp:coreProperties>
</file>